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0539" w14:textId="0C93F965" w:rsidR="00A4418D" w:rsidRPr="00A4418D" w:rsidRDefault="00A4418D" w:rsidP="00A4418D">
      <w:pPr>
        <w:spacing w:before="150" w:after="0" w:line="240" w:lineRule="auto"/>
        <w:outlineLvl w:val="1"/>
        <w:rPr>
          <w:rFonts w:ascii="Arial" w:eastAsia="Times New Roman" w:hAnsi="Arial" w:cs="Arial"/>
          <w:b/>
          <w:bCs/>
          <w:color w:val="436498"/>
          <w:sz w:val="36"/>
          <w:szCs w:val="36"/>
        </w:rPr>
      </w:pPr>
      <w:r w:rsidRPr="00A4418D">
        <w:rPr>
          <w:rFonts w:ascii="Arial" w:eastAsia="Times New Roman" w:hAnsi="Arial" w:cs="Arial"/>
          <w:b/>
          <w:bCs/>
          <w:color w:val="436498"/>
          <w:sz w:val="36"/>
          <w:szCs w:val="36"/>
        </w:rPr>
        <w:t>ABRAHAM</w:t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 xml:space="preserve"> Middle School</w:t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436498"/>
          <w:sz w:val="36"/>
          <w:szCs w:val="36"/>
        </w:rPr>
        <w:tab/>
      </w:r>
      <w:r>
        <w:rPr>
          <w:noProof/>
        </w:rPr>
        <w:drawing>
          <wp:inline distT="0" distB="0" distL="0" distR="0" wp14:anchorId="2BD567F8" wp14:editId="4CB36094">
            <wp:extent cx="1249680" cy="2857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342BD" w14:textId="77777777" w:rsidR="00A4418D" w:rsidRPr="00A4418D" w:rsidRDefault="00A4418D" w:rsidP="00A4418D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418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9F3F6D8" w14:textId="77777777" w:rsidR="00A4418D" w:rsidRPr="00A4418D" w:rsidRDefault="00A4418D" w:rsidP="00A4418D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418D">
        <w:rPr>
          <w:rFonts w:ascii="Arial" w:eastAsia="Times New Roman" w:hAnsi="Arial" w:cs="Arial"/>
          <w:color w:val="000000"/>
          <w:sz w:val="21"/>
          <w:szCs w:val="21"/>
        </w:rPr>
        <w:t>Objectives:</w:t>
      </w:r>
    </w:p>
    <w:p w14:paraId="7F51A06B" w14:textId="77777777" w:rsidR="00A4418D" w:rsidRPr="00A4418D" w:rsidRDefault="00A4418D" w:rsidP="00A4418D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>Students should be able to tell the story of Abraham.</w:t>
      </w:r>
    </w:p>
    <w:p w14:paraId="625B61BA" w14:textId="77777777" w:rsidR="00975C81" w:rsidRDefault="00A4418D" w:rsidP="00975C81">
      <w:pPr>
        <w:numPr>
          <w:ilvl w:val="0"/>
          <w:numId w:val="1"/>
        </w:numPr>
        <w:spacing w:before="75" w:after="75" w:line="240" w:lineRule="auto"/>
        <w:ind w:left="165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>Students should identify Abraham as the father of the Jewish people, chosen by God.</w:t>
      </w:r>
    </w:p>
    <w:p w14:paraId="17BC1DA6" w14:textId="77777777" w:rsidR="00975C81" w:rsidRPr="00975C81" w:rsidRDefault="00975C81" w:rsidP="00ED4DED">
      <w:pPr>
        <w:spacing w:before="75" w:after="75" w:line="240" w:lineRule="auto"/>
        <w:ind w:left="165"/>
        <w:rPr>
          <w:rFonts w:ascii="Arial" w:eastAsia="Times New Roman" w:hAnsi="Arial" w:cs="Arial"/>
          <w:color w:val="312D34"/>
          <w:sz w:val="21"/>
          <w:szCs w:val="21"/>
        </w:rPr>
      </w:pPr>
    </w:p>
    <w:p w14:paraId="6582FBD0" w14:textId="77777777" w:rsidR="00ED4DED" w:rsidRDefault="00A4418D" w:rsidP="00ED4DED">
      <w:pPr>
        <w:spacing w:before="75" w:after="75" w:line="240" w:lineRule="auto"/>
        <w:ind w:left="-195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000000"/>
          <w:sz w:val="21"/>
          <w:szCs w:val="21"/>
        </w:rPr>
        <w:t>Lesson Plan:</w:t>
      </w:r>
    </w:p>
    <w:p w14:paraId="7E78229A" w14:textId="365C8771" w:rsidR="00A4418D" w:rsidRPr="00ED4DED" w:rsidRDefault="00ED4DED" w:rsidP="00ED4DED">
      <w:pPr>
        <w:spacing w:before="75" w:after="75" w:line="240" w:lineRule="auto"/>
        <w:ind w:left="-195"/>
        <w:rPr>
          <w:rFonts w:ascii="Arial" w:eastAsia="Times New Roman" w:hAnsi="Arial" w:cs="Arial"/>
          <w:color w:val="312D34"/>
          <w:sz w:val="21"/>
          <w:szCs w:val="21"/>
        </w:rPr>
      </w:pPr>
      <w:r w:rsidRPr="00ED4DED">
        <w:rPr>
          <w:rFonts w:ascii="Arial" w:eastAsia="Times New Roman" w:hAnsi="Arial" w:cs="Arial"/>
          <w:color w:val="312D34"/>
          <w:sz w:val="21"/>
          <w:szCs w:val="21"/>
        </w:rPr>
        <w:t>1.</w:t>
      </w:r>
      <w:r>
        <w:rPr>
          <w:rFonts w:ascii="Arial" w:eastAsia="Times New Roman" w:hAnsi="Arial" w:cs="Arial"/>
          <w:color w:val="312D34"/>
          <w:sz w:val="21"/>
          <w:szCs w:val="21"/>
        </w:rPr>
        <w:t xml:space="preserve">   </w:t>
      </w:r>
      <w:r w:rsidR="00A4418D" w:rsidRPr="00ED4DED">
        <w:rPr>
          <w:rFonts w:ascii="Arial" w:eastAsia="Times New Roman" w:hAnsi="Arial" w:cs="Arial"/>
          <w:color w:val="312D34"/>
          <w:sz w:val="21"/>
          <w:szCs w:val="21"/>
        </w:rPr>
        <w:t>Open with prayer.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4621E59E" w14:textId="3325EBB6" w:rsidR="00A4418D" w:rsidRPr="00A4418D" w:rsidRDefault="00A4418D" w:rsidP="00ED4DED">
      <w:pPr>
        <w:numPr>
          <w:ilvl w:val="0"/>
          <w:numId w:val="3"/>
        </w:numPr>
        <w:spacing w:before="75" w:after="75" w:line="240" w:lineRule="auto"/>
        <w:ind w:left="165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>Scripture Reference: Genesis 12:1-8, 17:1-8, 18:1-15. As you read, follow his path on the map. Read also God is With Us pages 17-21.</w:t>
      </w:r>
    </w:p>
    <w:p w14:paraId="1D72B64B" w14:textId="77777777" w:rsidR="00A4418D" w:rsidRPr="00A4418D" w:rsidRDefault="00A4418D" w:rsidP="00A4418D">
      <w:pPr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4418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A4FC6EA" w14:textId="77777777" w:rsidR="00ED4DED" w:rsidRDefault="00A4418D" w:rsidP="00A4418D">
      <w:pPr>
        <w:numPr>
          <w:ilvl w:val="0"/>
          <w:numId w:val="5"/>
        </w:numPr>
        <w:spacing w:before="75" w:after="75" w:line="240" w:lineRule="auto"/>
        <w:ind w:left="165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 xml:space="preserve">Discussion: Abraham is held up in the New Testament as an example of faith. </w:t>
      </w:r>
    </w:p>
    <w:p w14:paraId="3340EA8D" w14:textId="77777777" w:rsidR="00ED4DED" w:rsidRDefault="00A4418D" w:rsidP="00ED4DED">
      <w:pPr>
        <w:numPr>
          <w:ilvl w:val="1"/>
          <w:numId w:val="5"/>
        </w:num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 xml:space="preserve">What did God ask Abram to do? </w:t>
      </w:r>
    </w:p>
    <w:p w14:paraId="431B1835" w14:textId="77777777" w:rsidR="00ED4DED" w:rsidRDefault="00A4418D" w:rsidP="00ED4DED">
      <w:pPr>
        <w:numPr>
          <w:ilvl w:val="1"/>
          <w:numId w:val="5"/>
        </w:num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 xml:space="preserve">What questions would you have had of God before selling everything and loading your camels? </w:t>
      </w:r>
    </w:p>
    <w:p w14:paraId="2164B9E4" w14:textId="77777777" w:rsidR="00ED4DED" w:rsidRDefault="00A4418D" w:rsidP="00ED4DED">
      <w:pPr>
        <w:numPr>
          <w:ilvl w:val="1"/>
          <w:numId w:val="5"/>
        </w:num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 xml:space="preserve">How did Abram become Abraham? </w:t>
      </w:r>
    </w:p>
    <w:p w14:paraId="1018C256" w14:textId="77777777" w:rsidR="00ED4DED" w:rsidRDefault="00A4418D" w:rsidP="00ED4DED">
      <w:pPr>
        <w:numPr>
          <w:ilvl w:val="1"/>
          <w:numId w:val="5"/>
        </w:num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 xml:space="preserve">Why did God give him a new name? </w:t>
      </w:r>
    </w:p>
    <w:p w14:paraId="54C81132" w14:textId="303C3061" w:rsidR="00A4418D" w:rsidRDefault="00A4418D" w:rsidP="00ED4DED">
      <w:pPr>
        <w:numPr>
          <w:ilvl w:val="1"/>
          <w:numId w:val="5"/>
        </w:num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  <w:r w:rsidRPr="00A4418D">
        <w:rPr>
          <w:rFonts w:ascii="Arial" w:eastAsia="Times New Roman" w:hAnsi="Arial" w:cs="Arial"/>
          <w:color w:val="312D34"/>
          <w:sz w:val="21"/>
          <w:szCs w:val="21"/>
        </w:rPr>
        <w:t>Sometimes we take a new name at baptism. Why?</w:t>
      </w:r>
    </w:p>
    <w:p w14:paraId="2398DE70" w14:textId="77777777" w:rsidR="00A4418D" w:rsidRPr="00A4418D" w:rsidRDefault="00A4418D" w:rsidP="00A4418D">
      <w:pPr>
        <w:spacing w:before="75" w:after="75" w:line="240" w:lineRule="auto"/>
        <w:rPr>
          <w:rFonts w:ascii="Arial" w:eastAsia="Times New Roman" w:hAnsi="Arial" w:cs="Arial"/>
          <w:color w:val="312D34"/>
          <w:sz w:val="21"/>
          <w:szCs w:val="21"/>
        </w:rPr>
      </w:pPr>
    </w:p>
    <w:p w14:paraId="164DFF98" w14:textId="77777777" w:rsidR="00ED4DED" w:rsidRDefault="00ED4DED" w:rsidP="00ED4D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D4DED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ED4DED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>Make a Trinity icon: The story of the 3 men visiting Abraham is the source for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>Rublev’s</w:t>
      </w:r>
      <w:proofErr w:type="spellEnd"/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 very well-known icon of the Trinity with the 3 Persons seated at a table. </w:t>
      </w:r>
    </w:p>
    <w:p w14:paraId="67690C77" w14:textId="77777777" w:rsidR="00ED4DED" w:rsidRDefault="00ED4DED" w:rsidP="00ED4DE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paint a wooden plaque about 5x7 a solid color with acrylic paint. </w:t>
      </w:r>
    </w:p>
    <w:p w14:paraId="1694FE2C" w14:textId="77777777" w:rsidR="00ED4DED" w:rsidRDefault="00ED4DED" w:rsidP="00ED4DE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While that’s drying, </w:t>
      </w:r>
      <w:r>
        <w:rPr>
          <w:rFonts w:ascii="Arial" w:eastAsia="Times New Roman" w:hAnsi="Arial" w:cs="Arial"/>
          <w:color w:val="000000"/>
          <w:sz w:val="21"/>
          <w:szCs w:val="21"/>
        </w:rPr>
        <w:t>cut out the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 icon </w:t>
      </w:r>
      <w:r>
        <w:rPr>
          <w:rFonts w:ascii="Arial" w:eastAsia="Times New Roman" w:hAnsi="Arial" w:cs="Arial"/>
          <w:color w:val="000000"/>
          <w:sz w:val="21"/>
          <w:szCs w:val="21"/>
        </w:rPr>
        <w:t>below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14:paraId="03A05290" w14:textId="77777777" w:rsidR="00ED4DED" w:rsidRDefault="00ED4DED" w:rsidP="00ED4DE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3. 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Glue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the icon 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 xml:space="preserve">to the plaque, which should be dry now. </w:t>
      </w:r>
    </w:p>
    <w:p w14:paraId="1A487C9D" w14:textId="52DEB6E0" w:rsidR="00A4418D" w:rsidRPr="00ED4DED" w:rsidRDefault="00ED4DED" w:rsidP="00ED4DED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4. S</w:t>
      </w:r>
      <w:r w:rsidR="00A4418D" w:rsidRPr="00ED4DED">
        <w:rPr>
          <w:rFonts w:ascii="Arial" w:eastAsia="Times New Roman" w:hAnsi="Arial" w:cs="Arial"/>
          <w:color w:val="000000"/>
          <w:sz w:val="21"/>
          <w:szCs w:val="21"/>
        </w:rPr>
        <w:t>pray with clear spray after they dry overnight          </w:t>
      </w:r>
    </w:p>
    <w:p w14:paraId="4B251D80" w14:textId="451A9D12" w:rsidR="00A4418D" w:rsidRPr="00A4418D" w:rsidRDefault="00A4418D" w:rsidP="00A4418D">
      <w:pPr>
        <w:spacing w:before="180" w:after="18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14:paraId="0019F0AA" w14:textId="5A6AB86A" w:rsidR="0063648B" w:rsidRDefault="00A4418D">
      <w:r>
        <w:rPr>
          <w:noProof/>
        </w:rPr>
        <w:lastRenderedPageBreak/>
        <w:drawing>
          <wp:inline distT="0" distB="0" distL="0" distR="0" wp14:anchorId="52AD2604" wp14:editId="33655392">
            <wp:extent cx="3005328" cy="37566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78" cy="37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48B" w:rsidSect="00A44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D7C"/>
    <w:multiLevelType w:val="multilevel"/>
    <w:tmpl w:val="3970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812CA"/>
    <w:multiLevelType w:val="multilevel"/>
    <w:tmpl w:val="0A62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57E"/>
    <w:multiLevelType w:val="multilevel"/>
    <w:tmpl w:val="8C5A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76294"/>
    <w:multiLevelType w:val="multilevel"/>
    <w:tmpl w:val="0296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049EC"/>
    <w:multiLevelType w:val="multilevel"/>
    <w:tmpl w:val="4FE8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8D"/>
    <w:rsid w:val="0063648B"/>
    <w:rsid w:val="00975C81"/>
    <w:rsid w:val="00A4418D"/>
    <w:rsid w:val="00E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AB4"/>
  <w15:chartTrackingRefBased/>
  <w15:docId w15:val="{E749010F-0FD9-4FFF-B356-7A02CDA2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1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D327-3B4A-40D0-98AE-9A26A2D8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2018-10-14T00:27:00Z</dcterms:created>
  <dcterms:modified xsi:type="dcterms:W3CDTF">2018-10-14T01:06:00Z</dcterms:modified>
</cp:coreProperties>
</file>